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6"/>
        <w:gridCol w:w="4220"/>
        <w:gridCol w:w="3238"/>
        <w:gridCol w:w="2644"/>
        <w:tblGridChange w:id="0">
          <w:tblGrid>
            <w:gridCol w:w="3846"/>
            <w:gridCol w:w="4220"/>
            <w:gridCol w:w="3238"/>
            <w:gridCol w:w="2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an acrostic poem about the Stone Age.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142875</wp:posOffset>
                  </wp:positionV>
                  <wp:extent cx="1171575" cy="1676400"/>
                  <wp:effectExtent b="0" l="0" r="0" t="0"/>
                  <wp:wrapSquare wrapText="bothSides" distB="0" distT="0" distL="114300" distR="11430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Stone Age diorama. 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21591</wp:posOffset>
                  </wp:positionH>
                  <wp:positionV relativeFrom="paragraph">
                    <wp:posOffset>351155</wp:posOffset>
                  </wp:positionV>
                  <wp:extent cx="2486400" cy="1409700"/>
                  <wp:effectExtent b="0" l="0" r="0" t="0"/>
                  <wp:wrapSquare wrapText="bothSides" distB="0" distT="0" distL="114300" distR="114300"/>
                  <wp:docPr id="1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400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Paint a stone with an image of a Stone Age animal, symbol or human. </w:t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1895475" cy="1247775"/>
                  <wp:effectExtent b="0" l="0" r="0" t="0"/>
                  <wp:docPr id="2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a quiz with facts about the Stone Age. Make sure you also have the answers. 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45085</wp:posOffset>
                  </wp:positionV>
                  <wp:extent cx="890905" cy="1061085"/>
                  <wp:effectExtent b="0" l="0" r="0" t="0"/>
                  <wp:wrapSquare wrapText="bothSides" distB="0" distT="0" distL="114300" distR="114300"/>
                  <wp:docPr id="1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1061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and list animals that existed during the Stone Age. 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2295525" cy="1123950"/>
                  <wp:effectExtent b="0" l="0" r="0" t="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123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know that the first recordings of art were cave art. Using materials of your choice, create your own cave painting.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845820</wp:posOffset>
                  </wp:positionV>
                  <wp:extent cx="1343025" cy="1060685"/>
                  <wp:effectExtent b="0" l="0" r="0" t="0"/>
                  <wp:wrapSquare wrapText="bothSides" distB="0" distT="0" distL="114300" distR="114300"/>
                  <wp:docPr id="2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60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and make a Stone Age hunter’s spear. 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193040</wp:posOffset>
                  </wp:positionV>
                  <wp:extent cx="1276350" cy="1297505"/>
                  <wp:effectExtent b="0" l="0" r="0" t="0"/>
                  <wp:wrapSquare wrapText="bothSides" distB="0" distT="0" distL="114300" distR="11430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97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an information poster about the Stone Age. Make it bright and colourful.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1224915</wp:posOffset>
                  </wp:positionV>
                  <wp:extent cx="685165" cy="936625"/>
                  <wp:effectExtent b="0" l="0" r="0" t="0"/>
                  <wp:wrapSquare wrapText="bothSides" distB="0" distT="0" distL="114300" distR="114300"/>
                  <wp:docPr id="2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36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ind w:left="36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lef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Earn house points for each piece of work handed in. You can hand them in at any point during the term.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b w:val="1"/>
        <w:sz w:val="26"/>
        <w:szCs w:val="26"/>
        <w:u w:val="single"/>
      </w:rPr>
    </w:pPr>
    <w:r w:rsidDel="00000000" w:rsidR="00000000" w:rsidRPr="00000000">
      <w:rPr>
        <w:b w:val="1"/>
        <w:sz w:val="26"/>
        <w:szCs w:val="26"/>
        <w:u w:val="single"/>
        <w:rtl w:val="0"/>
      </w:rPr>
      <w:t xml:space="preserve">Kingfishers Term 1 Meet the Flintstones Homework Grid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36D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36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D4C"/>
  </w:style>
  <w:style w:type="paragraph" w:styleId="Footer">
    <w:name w:val="footer"/>
    <w:basedOn w:val="Normal"/>
    <w:link w:val="Foot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D4C"/>
  </w:style>
  <w:style w:type="paragraph" w:styleId="ListParagraph">
    <w:name w:val="List Paragraph"/>
    <w:basedOn w:val="Normal"/>
    <w:uiPriority w:val="34"/>
    <w:qFormat w:val="1"/>
    <w:rsid w:val="00980E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8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JbABwEYK44vPU/9qDxiK8xVBw==">AMUW2mX3wf+4OqUFZuSVdu5gwwDWF0e4aUJlQjN21REr6v9T9pX3rJh6OZluPFM06AlQPIXUHcRI9EqK+dF8Exw9X1HJLGnNYIRwtjTART/j2toX3DDo8FzSvMsB/ZvmqlmyDo1fOWSb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2021-09-01T10:00:00Z</dcterms:created>
  <dc:creator>Miss E Roberts</dc:creator>
</cp:coreProperties>
</file>