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29.500740179565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.73066976270945"/>
        <w:gridCol w:w="872.549089235165"/>
        <w:gridCol w:w="1373.1920092881285"/>
        <w:gridCol w:w="1261.9380270541367"/>
        <w:gridCol w:w="1198.3643229204267"/>
        <w:gridCol w:w="786.7245886546568"/>
        <w:gridCol w:w="1105.0000000000002"/>
        <w:gridCol w:w="1065"/>
        <w:gridCol w:w="1005"/>
        <w:gridCol w:w="886.8531726652496"/>
        <w:gridCol w:w="1041.666666666667"/>
        <w:gridCol w:w="1013.3333333333331"/>
        <w:gridCol w:w="1575.0385199126576"/>
        <w:gridCol w:w="1087.110340686435"/>
        <w:tblGridChange w:id="0">
          <w:tblGrid>
            <w:gridCol w:w="457.73066976270945"/>
            <w:gridCol w:w="872.549089235165"/>
            <w:gridCol w:w="1373.1920092881285"/>
            <w:gridCol w:w="1261.9380270541367"/>
            <w:gridCol w:w="1198.3643229204267"/>
            <w:gridCol w:w="786.7245886546568"/>
            <w:gridCol w:w="1105.0000000000002"/>
            <w:gridCol w:w="1065"/>
            <w:gridCol w:w="1005"/>
            <w:gridCol w:w="886.8531726652496"/>
            <w:gridCol w:w="1041.666666666667"/>
            <w:gridCol w:w="1013.3333333333331"/>
            <w:gridCol w:w="1575.0385199126576"/>
            <w:gridCol w:w="1087.110340686435"/>
          </w:tblGrid>
        </w:tblGridChange>
      </w:tblGrid>
      <w:tr>
        <w:trPr>
          <w:cantSplit w:val="0"/>
          <w:trHeight w:val="65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8:30 - 9:00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9:00 - 9:30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9:30 - 9:50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9:30 - 10:25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10:25 – 10:40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10:40-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11:00-12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12:00 - 12:30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12:30 – 1:00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1:00 - 1:30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1:30 - 2:00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2:00 - 3:00</w:t>
            </w:r>
          </w:p>
        </w:tc>
      </w:tr>
      <w:tr>
        <w:trPr>
          <w:cantSplit w:val="0"/>
          <w:trHeight w:val="104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 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Registration &amp; ERICS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Fin5, FB4 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11am assembly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 outside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 in hall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Register, DIRT &amp; WRI Spellings</w:t>
            </w:r>
          </w:p>
        </w:tc>
        <w:tc>
          <w:tcPr>
            <w:gridSpan w:val="3"/>
            <w:shd w:fill="ff6699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Registration &amp; ERICS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 Spellings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Short English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Fin5, FB4 &amp; chanting 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 outside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 in hall</w:t>
            </w:r>
          </w:p>
        </w:tc>
        <w:tc>
          <w:tcPr>
            <w:gridSpan w:val="4"/>
            <w:shd w:fill="ff6699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PPA cover (RE, Music &amp; French)</w:t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Registration &amp; ERICS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Fin5, FB4 &amp; chanting 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 outside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 in hall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Register, DIRT &amp; WRI Spellings</w:t>
            </w:r>
          </w:p>
        </w:tc>
        <w:tc>
          <w:tcPr>
            <w:shd w:fill="ff669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gridSpan w:val="2"/>
            <w:shd w:fill="ff6699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ICT &amp; TTRS/Freckle</w:t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Registration &amp; ERICS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TTRS/ Freckle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4 swimming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Fin5, FB4 &amp; chanting 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 outside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 in hall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Register, DIRT &amp; WRI Spellings</w:t>
            </w:r>
          </w:p>
        </w:tc>
        <w:tc>
          <w:tcPr>
            <w:gridSpan w:val="3"/>
            <w:shd w:fill="ff6699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History/Geography</w:t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Registration &amp; ERICS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 Spellings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Short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Fin5 FB4 &amp; chanting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 outside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 in hall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Register &amp; DIRT </w:t>
            </w:r>
          </w:p>
        </w:tc>
        <w:tc>
          <w:tcPr>
            <w:gridSpan w:val="2"/>
            <w:shd w:fill="ff669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PSHE/Art/DT</w:t>
            </w:r>
          </w:p>
        </w:tc>
        <w:tc>
          <w:tcPr>
            <w:shd w:fill="ff669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2:20pm Assembly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Kingfishers Year 3/4 (PJ) Timetable 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94F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13B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3BA6"/>
  </w:style>
  <w:style w:type="paragraph" w:styleId="Footer">
    <w:name w:val="footer"/>
    <w:basedOn w:val="Normal"/>
    <w:link w:val="FooterChar"/>
    <w:uiPriority w:val="99"/>
    <w:unhideWhenUsed w:val="1"/>
    <w:rsid w:val="00F13B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3BA6"/>
  </w:style>
  <w:style w:type="paragraph" w:styleId="ListParagraph">
    <w:name w:val="List Paragraph"/>
    <w:basedOn w:val="Normal"/>
    <w:uiPriority w:val="34"/>
    <w:qFormat w:val="1"/>
    <w:rsid w:val="002D15A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0scOoHn2YdCBaco7ANTc1xxEQ==">AMUW2mW8PjX/VzAYF0nobG+/QVmuab66dwEmZTu4lbrgtXVtcBfqnwJmlanmeGCUC/xXIw8kv4Vx7rEjXLtlINqfM7WJXtucbxPsql3pY7ukqRZF0Vvda+k=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2020-07-09T14:06:00Z</dcterms:created>
  <dc:creator>Miss A Peapell</dc:creator>
</cp:coreProperties>
</file>